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23D" w:rsidRDefault="0068723D">
      <w:r>
        <w:t>Zakon o zaštiti na radu</w:t>
      </w:r>
    </w:p>
    <w:p w:rsidR="0068723D" w:rsidRDefault="006F0B5D">
      <w:hyperlink r:id="rId4" w:history="1">
        <w:r w:rsidR="0068723D" w:rsidRPr="003A2185">
          <w:rPr>
            <w:rStyle w:val="Hyperlink"/>
          </w:rPr>
          <w:t>https://www.zakon.hr/z/167/zakon-o-zastiti-na-radu</w:t>
        </w:r>
      </w:hyperlink>
    </w:p>
    <w:p w:rsidR="0068723D" w:rsidRDefault="0068723D"/>
    <w:p w:rsidR="0068723D" w:rsidRDefault="0068723D">
      <w:r>
        <w:t>Zakon o sustavu civilne zaštite</w:t>
      </w:r>
    </w:p>
    <w:p w:rsidR="0068723D" w:rsidRDefault="0068723D"/>
    <w:p w:rsidR="0068723D" w:rsidRDefault="006F0B5D">
      <w:hyperlink r:id="rId5" w:history="1">
        <w:r w:rsidR="0068723D" w:rsidRPr="003A2185">
          <w:rPr>
            <w:rStyle w:val="Hyperlink"/>
          </w:rPr>
          <w:t>https://www.zakon.hr/z/809/zakon-o-sustavu-civilne-zastite</w:t>
        </w:r>
      </w:hyperlink>
    </w:p>
    <w:p w:rsidR="0068723D" w:rsidRDefault="0068723D"/>
    <w:p w:rsidR="0068723D" w:rsidRDefault="0068723D"/>
    <w:p w:rsidR="0068723D" w:rsidRDefault="0068723D">
      <w:r w:rsidRPr="0068723D">
        <w:t>Pravilnik o djelokrugu rada tajnika te administrativno-tehničkim i pomoćnim poslovima koji se obavljaju u osnovnoj školi</w:t>
      </w:r>
    </w:p>
    <w:p w:rsidR="0068723D" w:rsidRDefault="0068723D"/>
    <w:p w:rsidR="0068723D" w:rsidRDefault="006F0B5D">
      <w:hyperlink r:id="rId6" w:history="1">
        <w:r w:rsidR="0068723D" w:rsidRPr="003A2185">
          <w:rPr>
            <w:rStyle w:val="Hyperlink"/>
          </w:rPr>
          <w:t>https://narodne-novine.nn.hr/clanci/sluzbeni/2014_03_40_713.html</w:t>
        </w:r>
      </w:hyperlink>
    </w:p>
    <w:p w:rsidR="0068723D" w:rsidRDefault="0068723D"/>
    <w:p w:rsidR="0068723D" w:rsidRDefault="0068723D">
      <w:r w:rsidRPr="0068723D">
        <w:t>Pravilnik o dopunama Pravilnika o djelokrugu rada tajnika te administrativno-tehničkim i pomoćnim poslovima koji se obavljaju u osnovnoj školi</w:t>
      </w:r>
    </w:p>
    <w:p w:rsidR="0068723D" w:rsidRDefault="0068723D"/>
    <w:p w:rsidR="0068723D" w:rsidRDefault="006F0B5D">
      <w:hyperlink r:id="rId7" w:history="1">
        <w:r w:rsidR="0068723D" w:rsidRPr="003A2185">
          <w:rPr>
            <w:rStyle w:val="Hyperlink"/>
          </w:rPr>
          <w:t>https://narodne-novine.nn.hr/clanci/sluzbeni/2025_04_71_925.html</w:t>
        </w:r>
      </w:hyperlink>
    </w:p>
    <w:p w:rsidR="0068723D" w:rsidRDefault="0068723D"/>
    <w:p w:rsidR="0068723D" w:rsidRDefault="006F0B5D">
      <w:r>
        <w:t>Pr</w:t>
      </w:r>
      <w:bookmarkStart w:id="0" w:name="_GoBack"/>
      <w:bookmarkEnd w:id="0"/>
      <w:r w:rsidR="0068723D">
        <w:t>avilnik o kućnom redu</w:t>
      </w:r>
    </w:p>
    <w:p w:rsidR="0068723D" w:rsidRDefault="0068723D"/>
    <w:p w:rsidR="0068723D" w:rsidRDefault="006F0B5D">
      <w:hyperlink r:id="rId8" w:history="1">
        <w:r w:rsidR="0068723D" w:rsidRPr="003A2185">
          <w:rPr>
            <w:rStyle w:val="Hyperlink"/>
          </w:rPr>
          <w:t>https://os-dcesaric-os.skole.hr/wp-content/uploads/sites/2629/2026/03/Pravilnik-o-kucnom-redu-2025.pdf</w:t>
        </w:r>
      </w:hyperlink>
    </w:p>
    <w:p w:rsidR="0068723D" w:rsidRDefault="0068723D"/>
    <w:p w:rsidR="0068723D" w:rsidRDefault="0068723D" w:rsidP="0068723D">
      <w:r w:rsidRPr="0068723D">
        <w:t>Protokol o kontroli ulaska i izlaska u školskim ustanovama</w:t>
      </w:r>
    </w:p>
    <w:p w:rsidR="0068723D" w:rsidRDefault="0068723D" w:rsidP="0068723D"/>
    <w:p w:rsidR="0068723D" w:rsidRDefault="006F0B5D" w:rsidP="0068723D">
      <w:hyperlink r:id="rId9" w:history="1">
        <w:r w:rsidR="0068723D" w:rsidRPr="003A2185">
          <w:rPr>
            <w:rStyle w:val="Hyperlink"/>
          </w:rPr>
          <w:t>https://mzom.gov.hr/UserDocsImages/dokumenti/Obrazovanje/Protokol/Protokol-za-O-i-SS-ver-2-1-2025.pdf</w:t>
        </w:r>
      </w:hyperlink>
    </w:p>
    <w:p w:rsidR="0068723D" w:rsidRDefault="0068723D" w:rsidP="0068723D"/>
    <w:p w:rsidR="0068723D" w:rsidRDefault="0068723D" w:rsidP="0068723D">
      <w:r>
        <w:t>Plan mjera sigurnosti i zaštite u OŠ „Dobriša Cesarić“, Osijek</w:t>
      </w:r>
    </w:p>
    <w:p w:rsidR="0068723D" w:rsidRDefault="0068723D" w:rsidP="0068723D"/>
    <w:p w:rsidR="0068723D" w:rsidRDefault="006F0B5D" w:rsidP="0068723D">
      <w:hyperlink r:id="rId10" w:history="1">
        <w:r w:rsidR="0068723D" w:rsidRPr="003A2185">
          <w:rPr>
            <w:rStyle w:val="Hyperlink"/>
          </w:rPr>
          <w:t>https://os-dcesaric-os.skole.hr/wp-content/uploads/sites/2629/2026/03/Plan-mjera-sigurnosti-i-zastite-2025.pdf</w:t>
        </w:r>
      </w:hyperlink>
    </w:p>
    <w:p w:rsidR="0068723D" w:rsidRPr="0068723D" w:rsidRDefault="0068723D" w:rsidP="0068723D"/>
    <w:sectPr w:rsidR="0068723D" w:rsidRPr="00687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3D"/>
    <w:rsid w:val="0060628D"/>
    <w:rsid w:val="0068723D"/>
    <w:rsid w:val="006F0B5D"/>
    <w:rsid w:val="00B5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AD72"/>
  <w15:chartTrackingRefBased/>
  <w15:docId w15:val="{63553D38-0530-46C8-A45E-CBD2EBBC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72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dcesaric-os.skole.hr/wp-content/uploads/sites/2629/2026/03/Pravilnik-o-kucnom-redu-2025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rodne-novine.nn.hr/clanci/sluzbeni/2025_04_71_925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rodne-novine.nn.hr/clanci/sluzbeni/2014_03_40_713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zakon.hr/z/809/zakon-o-sustavu-civilne-zastite" TargetMode="External"/><Relationship Id="rId10" Type="http://schemas.openxmlformats.org/officeDocument/2006/relationships/hyperlink" Target="https://os-dcesaric-os.skole.hr/wp-content/uploads/sites/2629/2026/03/Plan-mjera-sigurnosti-i-zastite-2025.pdf" TargetMode="External"/><Relationship Id="rId4" Type="http://schemas.openxmlformats.org/officeDocument/2006/relationships/hyperlink" Target="https://www.zakon.hr/z/167/zakon-o-zastiti-na-radu" TargetMode="External"/><Relationship Id="rId9" Type="http://schemas.openxmlformats.org/officeDocument/2006/relationships/hyperlink" Target="https://mzom.gov.hr/UserDocsImages/dokumenti/Obrazovanje/Protokol/Protokol-za-O-i-SS-ver-2-1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Marin</cp:lastModifiedBy>
  <cp:revision>3</cp:revision>
  <dcterms:created xsi:type="dcterms:W3CDTF">2026-03-09T09:25:00Z</dcterms:created>
  <dcterms:modified xsi:type="dcterms:W3CDTF">2026-03-09T09:29:00Z</dcterms:modified>
</cp:coreProperties>
</file>